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DB" w:rsidRDefault="00D230DB" w:rsidP="00D230DB">
      <w:pPr>
        <w:jc w:val="center"/>
      </w:pPr>
    </w:p>
    <w:p w:rsidR="00D230DB" w:rsidRDefault="00D230DB" w:rsidP="00D230DB">
      <w:pPr>
        <w:jc w:val="center"/>
      </w:pPr>
      <w:r>
        <w:t>ACCELERATED LEARNING CENTER</w:t>
      </w:r>
    </w:p>
    <w:p w:rsidR="00D230DB" w:rsidRDefault="00D230DB" w:rsidP="00D230DB">
      <w:pPr>
        <w:jc w:val="center"/>
      </w:pPr>
      <w:r>
        <w:t>4105 EAST SHEA BOULEVARD</w:t>
      </w:r>
    </w:p>
    <w:p w:rsidR="00D230DB" w:rsidRDefault="00D230DB" w:rsidP="00D230DB">
      <w:pPr>
        <w:jc w:val="center"/>
      </w:pPr>
      <w:r>
        <w:t>PHOWNIX, ARIZONA 85028</w:t>
      </w:r>
    </w:p>
    <w:p w:rsidR="00D230DB" w:rsidRDefault="00D230DB" w:rsidP="00D230DB">
      <w:pPr>
        <w:jc w:val="center"/>
      </w:pPr>
    </w:p>
    <w:p w:rsidR="00D230DB" w:rsidRDefault="00D230DB" w:rsidP="00D230DB">
      <w:pPr>
        <w:jc w:val="center"/>
        <w:rPr>
          <w:b/>
        </w:rPr>
      </w:pPr>
      <w:r>
        <w:rPr>
          <w:b/>
        </w:rPr>
        <w:t>GOVERNING BOARD MEETING</w:t>
      </w:r>
    </w:p>
    <w:p w:rsidR="00D230DB" w:rsidRDefault="00D230DB" w:rsidP="00D230DB">
      <w:pPr>
        <w:jc w:val="center"/>
        <w:rPr>
          <w:b/>
        </w:rPr>
      </w:pPr>
    </w:p>
    <w:p w:rsidR="00D230DB" w:rsidRDefault="00D230DB" w:rsidP="00D230DB">
      <w:pPr>
        <w:jc w:val="center"/>
      </w:pPr>
      <w:r>
        <w:t>WEDNE</w:t>
      </w:r>
      <w:bookmarkStart w:id="0" w:name="_GoBack"/>
      <w:bookmarkEnd w:id="0"/>
      <w:r>
        <w:t>SDAY</w:t>
      </w:r>
    </w:p>
    <w:p w:rsidR="00D230DB" w:rsidRDefault="00D230DB" w:rsidP="00D230DB">
      <w:pPr>
        <w:jc w:val="center"/>
      </w:pPr>
      <w:r>
        <w:t>APRIL 15, 2015</w:t>
      </w:r>
    </w:p>
    <w:p w:rsidR="00D230DB" w:rsidRDefault="00D230DB" w:rsidP="00D230DB">
      <w:pPr>
        <w:jc w:val="center"/>
      </w:pPr>
      <w:proofErr w:type="gramStart"/>
      <w:r>
        <w:t>6:00 P. M.</w:t>
      </w:r>
      <w:proofErr w:type="gramEnd"/>
    </w:p>
    <w:p w:rsidR="00D230DB" w:rsidRDefault="00D230DB" w:rsidP="00D230DB">
      <w:pPr>
        <w:jc w:val="center"/>
      </w:pPr>
    </w:p>
    <w:p w:rsidR="00D230DB" w:rsidRDefault="00D230DB" w:rsidP="00D230DB">
      <w:pPr>
        <w:jc w:val="center"/>
      </w:pPr>
      <w:r>
        <w:t xml:space="preserve">(Posted Monday, April 13, 2015, at 4105 East </w:t>
      </w:r>
      <w:proofErr w:type="spellStart"/>
      <w:r>
        <w:t>Shea</w:t>
      </w:r>
      <w:proofErr w:type="spellEnd"/>
      <w:r>
        <w:t xml:space="preserve"> Boulevard and at </w:t>
      </w:r>
      <w:hyperlink r:id="rId5" w:history="1">
        <w:r w:rsidRPr="00D76F88">
          <w:rPr>
            <w:rStyle w:val="Hyperlink"/>
          </w:rPr>
          <w:t>www.canadyalc.com</w:t>
        </w:r>
      </w:hyperlink>
      <w:r>
        <w:t>)</w:t>
      </w:r>
    </w:p>
    <w:p w:rsidR="00D230DB" w:rsidRDefault="00D230DB" w:rsidP="00D230DB">
      <w:pPr>
        <w:jc w:val="center"/>
      </w:pPr>
    </w:p>
    <w:p w:rsidR="00D230DB" w:rsidRDefault="00D230DB" w:rsidP="00D230DB">
      <w:pPr>
        <w:jc w:val="center"/>
      </w:pPr>
    </w:p>
    <w:p w:rsidR="00D230DB" w:rsidRDefault="00D230DB" w:rsidP="00D230DB">
      <w:r>
        <w:t>I.</w:t>
      </w:r>
      <w:r>
        <w:tab/>
        <w:t>Call to Order</w:t>
      </w:r>
    </w:p>
    <w:p w:rsidR="00D230DB" w:rsidRDefault="00D230DB" w:rsidP="00D230DB"/>
    <w:p w:rsidR="00D230DB" w:rsidRDefault="00D230DB" w:rsidP="00D230DB">
      <w:r>
        <w:t>II.</w:t>
      </w:r>
      <w:r>
        <w:tab/>
        <w:t>Roll Call</w:t>
      </w:r>
    </w:p>
    <w:p w:rsidR="00D230DB" w:rsidRDefault="00D230DB" w:rsidP="00D230DB"/>
    <w:p w:rsidR="00D230DB" w:rsidRDefault="00D230DB" w:rsidP="00D230DB">
      <w:r>
        <w:t>III.</w:t>
      </w:r>
      <w:r>
        <w:tab/>
        <w:t>Call to Public</w:t>
      </w:r>
    </w:p>
    <w:p w:rsidR="00D230DB" w:rsidRDefault="00D230DB" w:rsidP="00D230DB"/>
    <w:p w:rsidR="00D230DB" w:rsidRDefault="00D230DB" w:rsidP="00D230DB">
      <w:r>
        <w:t>IV.</w:t>
      </w:r>
      <w:r>
        <w:tab/>
        <w:t>Approval of Minutes</w:t>
      </w:r>
    </w:p>
    <w:p w:rsidR="00D230DB" w:rsidRDefault="00D230DB" w:rsidP="00D230DB">
      <w:r>
        <w:tab/>
        <w:t>A.</w:t>
      </w:r>
      <w:r>
        <w:tab/>
        <w:t>January 7, 2015</w:t>
      </w:r>
    </w:p>
    <w:p w:rsidR="00D230DB" w:rsidRDefault="00D230DB" w:rsidP="00D230DB">
      <w:r>
        <w:tab/>
        <w:t xml:space="preserve">B. </w:t>
      </w:r>
      <w:r>
        <w:tab/>
        <w:t>February 18, 2015</w:t>
      </w:r>
    </w:p>
    <w:p w:rsidR="00D230DB" w:rsidRDefault="00D230DB" w:rsidP="00D230DB">
      <w:r>
        <w:tab/>
        <w:t>C.</w:t>
      </w:r>
      <w:r>
        <w:tab/>
        <w:t>March 18, 2015</w:t>
      </w:r>
    </w:p>
    <w:p w:rsidR="00D230DB" w:rsidRDefault="00D230DB" w:rsidP="00D230DB"/>
    <w:p w:rsidR="00D230DB" w:rsidRDefault="00D230DB" w:rsidP="00D230DB">
      <w:r>
        <w:t>V.</w:t>
      </w:r>
      <w:r>
        <w:tab/>
        <w:t>Program Reviews</w:t>
      </w:r>
    </w:p>
    <w:p w:rsidR="00D230DB" w:rsidRDefault="00D230DB" w:rsidP="00D230DB">
      <w:r>
        <w:tab/>
        <w:t>A.</w:t>
      </w:r>
      <w:r>
        <w:tab/>
        <w:t>Discussion of State Testing (AZ Merit and AIMS)</w:t>
      </w:r>
    </w:p>
    <w:p w:rsidR="00D230DB" w:rsidRDefault="00D230DB" w:rsidP="00D230DB">
      <w:r>
        <w:tab/>
        <w:t>B.</w:t>
      </w:r>
      <w:r>
        <w:tab/>
        <w:t>Discussion of Summer School Plans</w:t>
      </w:r>
    </w:p>
    <w:p w:rsidR="00D230DB" w:rsidRDefault="00D230DB" w:rsidP="00D230DB">
      <w:r>
        <w:tab/>
      </w:r>
    </w:p>
    <w:p w:rsidR="00D230DB" w:rsidRDefault="00D230DB" w:rsidP="00D230DB">
      <w:r>
        <w:t>VI.</w:t>
      </w:r>
      <w:r>
        <w:tab/>
        <w:t>Financial Items</w:t>
      </w:r>
    </w:p>
    <w:p w:rsidR="00D230DB" w:rsidRDefault="00D230DB" w:rsidP="00D230DB">
      <w:r>
        <w:tab/>
        <w:t>A.</w:t>
      </w:r>
      <w:r>
        <w:tab/>
        <w:t>Discussion of Summer Maintenance Plans</w:t>
      </w:r>
    </w:p>
    <w:p w:rsidR="00D230DB" w:rsidRDefault="00D230DB" w:rsidP="00D230DB">
      <w:r>
        <w:tab/>
        <w:t>B.</w:t>
      </w:r>
      <w:r>
        <w:tab/>
        <w:t>Discussion of Arizona State Retirement System Audit.</w:t>
      </w:r>
    </w:p>
    <w:p w:rsidR="00D230DB" w:rsidRDefault="00D230DB" w:rsidP="00D230DB">
      <w:r>
        <w:tab/>
        <w:t>C.</w:t>
      </w:r>
      <w:r>
        <w:tab/>
        <w:t>Discussion of Final Budget Amounts for 2014 – 2015.</w:t>
      </w:r>
    </w:p>
    <w:p w:rsidR="00D230DB" w:rsidRDefault="00D230DB" w:rsidP="00D230DB"/>
    <w:p w:rsidR="00D230DB" w:rsidRDefault="00D230DB" w:rsidP="00D230DB">
      <w:r>
        <w:t>VII.</w:t>
      </w:r>
      <w:r>
        <w:tab/>
        <w:t>Call to Public</w:t>
      </w:r>
    </w:p>
    <w:p w:rsidR="00D230DB" w:rsidRDefault="00D230DB" w:rsidP="00D230DB"/>
    <w:p w:rsidR="00D230DB" w:rsidRDefault="00D230DB" w:rsidP="00D230DB">
      <w:r>
        <w:t>VIII.</w:t>
      </w:r>
      <w:r>
        <w:tab/>
        <w:t>Governing Board Member Comments</w:t>
      </w:r>
    </w:p>
    <w:p w:rsidR="00D230DB" w:rsidRDefault="00D230DB" w:rsidP="00D230DB"/>
    <w:p w:rsidR="00D230DB" w:rsidRDefault="00D230DB" w:rsidP="00D230DB">
      <w:r>
        <w:t>IX.</w:t>
      </w:r>
      <w:r>
        <w:tab/>
        <w:t>Consideration of Adjournment.</w:t>
      </w:r>
    </w:p>
    <w:p w:rsidR="00142BD1" w:rsidRDefault="00142BD1"/>
    <w:sectPr w:rsidR="0014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B"/>
    <w:rsid w:val="00142BD1"/>
    <w:rsid w:val="00D2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adya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2015-04-15T22:02:00Z</dcterms:created>
  <dcterms:modified xsi:type="dcterms:W3CDTF">2015-04-15T22:03:00Z</dcterms:modified>
</cp:coreProperties>
</file>